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74" w:rsidRPr="00650149" w:rsidRDefault="00FA1F38" w:rsidP="00FA1F38">
      <w:pPr>
        <w:jc w:val="center"/>
        <w:rPr>
          <w:b/>
          <w:sz w:val="44"/>
          <w:szCs w:val="44"/>
        </w:rPr>
      </w:pPr>
      <w:r w:rsidRPr="00650149">
        <w:rPr>
          <w:b/>
          <w:sz w:val="44"/>
          <w:szCs w:val="44"/>
        </w:rPr>
        <w:t>Corrective Action Report (CAR) Information</w:t>
      </w:r>
    </w:p>
    <w:p w:rsidR="00FA1F38" w:rsidRDefault="00FA1F38" w:rsidP="00FA1F38">
      <w:pPr>
        <w:jc w:val="center"/>
      </w:pPr>
    </w:p>
    <w:p w:rsidR="00FA1F38" w:rsidRDefault="00FA1F38" w:rsidP="00FA1F38">
      <w:r>
        <w:t>Project No.:</w:t>
      </w:r>
      <w:bookmarkStart w:id="0" w:name="_GoBack"/>
      <w:bookmarkEnd w:id="0"/>
    </w:p>
    <w:p w:rsidR="00FB08E3" w:rsidRDefault="00FB08E3" w:rsidP="00FA1F38">
      <w:r>
        <w:t>County:</w:t>
      </w:r>
    </w:p>
    <w:p w:rsidR="00FA1F38" w:rsidRDefault="00FA1F38" w:rsidP="00FA1F38">
      <w:r>
        <w:t>Description:</w:t>
      </w:r>
    </w:p>
    <w:p w:rsidR="00FA1F38" w:rsidRDefault="00FA1F38" w:rsidP="00FA1F38">
      <w:r>
        <w:t>Original inspection date:</w:t>
      </w:r>
    </w:p>
    <w:p w:rsidR="00FA1F38" w:rsidRDefault="00FA1F38" w:rsidP="00FA1F38">
      <w:r>
        <w:t>Follow-up inspection date:</w:t>
      </w:r>
    </w:p>
    <w:p w:rsidR="00FA1F38" w:rsidRDefault="00FA1F38" w:rsidP="00FA1F38">
      <w:r>
        <w:t>Inspected by:</w:t>
      </w:r>
    </w:p>
    <w:p w:rsidR="00FA1F38" w:rsidRDefault="00FA1F38" w:rsidP="00FA1F38">
      <w:r>
        <w:t>Follow up Comments:  There should be comments here on each individual location that required a follow up inspection.  Comments should include any corrective actions done and as well as any planned actions for each location.</w:t>
      </w:r>
    </w:p>
    <w:p w:rsidR="009A29F0" w:rsidRDefault="009A29F0" w:rsidP="00FA1F38"/>
    <w:p w:rsidR="009A29F0" w:rsidRDefault="009A29F0" w:rsidP="00FA1F38"/>
    <w:p w:rsidR="009A29F0" w:rsidRDefault="009A29F0" w:rsidP="00FA1F38"/>
    <w:p w:rsidR="009A29F0" w:rsidRDefault="009A29F0" w:rsidP="00FA1F38"/>
    <w:p w:rsidR="009A29F0" w:rsidRDefault="009A29F0" w:rsidP="00FA1F38">
      <w:r>
        <w:t xml:space="preserve">This report should be emailed to the MDOT District LPA Engineer </w:t>
      </w:r>
      <w:r w:rsidRPr="00EA33FF">
        <w:rPr>
          <w:b/>
          <w:u w:val="single"/>
        </w:rPr>
        <w:t>within 5 business days</w:t>
      </w:r>
      <w:r>
        <w:t xml:space="preserve"> of any </w:t>
      </w:r>
      <w:proofErr w:type="spellStart"/>
      <w:r>
        <w:t>stormwater</w:t>
      </w:r>
      <w:proofErr w:type="spellEnd"/>
      <w:r>
        <w:t xml:space="preserve"> inspection that requires a CAR.  Updated photos of each location should also be included.</w:t>
      </w:r>
    </w:p>
    <w:sectPr w:rsidR="009A2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38"/>
    <w:rsid w:val="00650149"/>
    <w:rsid w:val="009A29F0"/>
    <w:rsid w:val="00CE4AE4"/>
    <w:rsid w:val="00DB0874"/>
    <w:rsid w:val="00EA33FF"/>
    <w:rsid w:val="00FA1F38"/>
    <w:rsid w:val="00F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testuster</dc:creator>
  <cp:lastModifiedBy>testuster</cp:lastModifiedBy>
  <cp:revision>2</cp:revision>
  <dcterms:created xsi:type="dcterms:W3CDTF">2016-04-27T17:29:00Z</dcterms:created>
  <dcterms:modified xsi:type="dcterms:W3CDTF">2016-04-27T17:29:00Z</dcterms:modified>
</cp:coreProperties>
</file>